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1D1" w:rsidRPr="00A60B94" w:rsidRDefault="00A071D1" w:rsidP="00A071D1">
      <w:pPr>
        <w:tabs>
          <w:tab w:val="left" w:pos="4170"/>
        </w:tabs>
        <w:spacing w:after="0" w:line="300" w:lineRule="atLeast"/>
        <w:jc w:val="center"/>
        <w:rPr>
          <w:rFonts w:ascii="Times New Roman" w:eastAsia="Times New Roman" w:hAnsi="Times New Roman" w:cs="Times New Roman"/>
          <w:sz w:val="24"/>
          <w:szCs w:val="24"/>
        </w:rPr>
      </w:pPr>
      <w:r w:rsidRPr="00A60B94">
        <w:rPr>
          <w:rFonts w:ascii="Times New Roman" w:eastAsia="Times New Roman" w:hAnsi="Times New Roman" w:cs="Times New Roman"/>
          <w:sz w:val="24"/>
          <w:szCs w:val="24"/>
        </w:rPr>
        <w:t>TRANSMISSION CORPORATION OF TELANGANA LIMITED</w:t>
      </w:r>
    </w:p>
    <w:p w:rsidR="00A071D1" w:rsidRPr="00A60B94" w:rsidRDefault="00A071D1" w:rsidP="00A071D1">
      <w:pPr>
        <w:pStyle w:val="Subtitle"/>
        <w:spacing w:line="360" w:lineRule="auto"/>
        <w:jc w:val="both"/>
        <w:rPr>
          <w:b w:val="0"/>
          <w:bCs w:val="0"/>
        </w:rPr>
      </w:pPr>
      <w:r w:rsidRPr="00A60B94">
        <w:rPr>
          <w:b w:val="0"/>
          <w:bCs w:val="0"/>
        </w:rPr>
        <w:t xml:space="preserve">       VIDYUT </w:t>
      </w:r>
      <w:proofErr w:type="gramStart"/>
      <w:r w:rsidRPr="00A60B94">
        <w:rPr>
          <w:b w:val="0"/>
          <w:bCs w:val="0"/>
        </w:rPr>
        <w:t>SOUDHA :</w:t>
      </w:r>
      <w:proofErr w:type="gramEnd"/>
      <w:r w:rsidRPr="00A60B94">
        <w:rPr>
          <w:b w:val="0"/>
          <w:bCs w:val="0"/>
        </w:rPr>
        <w:t xml:space="preserve"> : HYDERABAD – 082.</w:t>
      </w:r>
    </w:p>
    <w:p w:rsidR="00A071D1" w:rsidRPr="00A342F4" w:rsidRDefault="00A071D1" w:rsidP="00A071D1">
      <w:pPr>
        <w:spacing w:after="0"/>
        <w:jc w:val="center"/>
        <w:rPr>
          <w:rFonts w:ascii="Times New Roman" w:eastAsia="Times New Roman" w:hAnsi="Times New Roman" w:cs="Times New Roman"/>
          <w:sz w:val="24"/>
          <w:szCs w:val="24"/>
          <w:u w:val="single"/>
        </w:rPr>
      </w:pPr>
      <w:r w:rsidRPr="00A342F4">
        <w:rPr>
          <w:rFonts w:ascii="Times New Roman" w:eastAsia="Times New Roman" w:hAnsi="Times New Roman" w:cs="Times New Roman"/>
          <w:sz w:val="24"/>
          <w:szCs w:val="24"/>
          <w:u w:val="single"/>
        </w:rPr>
        <w:t>ABSTRACT</w:t>
      </w:r>
    </w:p>
    <w:p w:rsidR="00A071D1" w:rsidRPr="00A60B94" w:rsidRDefault="00A071D1" w:rsidP="00D90A1E">
      <w:pPr>
        <w:spacing w:after="0" w:line="240" w:lineRule="auto"/>
        <w:jc w:val="center"/>
        <w:rPr>
          <w:rFonts w:ascii="Times New Roman" w:eastAsia="Times New Roman" w:hAnsi="Times New Roman" w:cs="Times New Roman"/>
          <w:sz w:val="24"/>
          <w:szCs w:val="24"/>
        </w:rPr>
      </w:pPr>
    </w:p>
    <w:p w:rsidR="00A071D1" w:rsidRPr="00A60B94" w:rsidRDefault="00A071D1" w:rsidP="00A071D1">
      <w:pPr>
        <w:spacing w:after="0" w:line="240" w:lineRule="exact"/>
        <w:ind w:left="1560" w:right="-1179" w:hanging="1560"/>
        <w:rPr>
          <w:rFonts w:ascii="Times New Roman" w:eastAsia="Times New Roman" w:hAnsi="Times New Roman" w:cs="Times New Roman"/>
          <w:sz w:val="24"/>
          <w:szCs w:val="24"/>
        </w:rPr>
      </w:pPr>
      <w:r w:rsidRPr="00A60B94">
        <w:rPr>
          <w:rFonts w:ascii="Times New Roman" w:eastAsia="Times New Roman" w:hAnsi="Times New Roman" w:cs="Times New Roman"/>
          <w:sz w:val="24"/>
          <w:szCs w:val="24"/>
        </w:rPr>
        <w:t>TSTRANSCO - Telecom - Provision of official CUG connections to certain officers working</w:t>
      </w:r>
    </w:p>
    <w:p w:rsidR="00A071D1" w:rsidRPr="00A60B94" w:rsidRDefault="00A071D1" w:rsidP="00A071D1">
      <w:pPr>
        <w:spacing w:after="0" w:line="240" w:lineRule="exact"/>
        <w:ind w:right="-1179"/>
        <w:rPr>
          <w:rFonts w:ascii="Times New Roman" w:eastAsia="Times New Roman" w:hAnsi="Times New Roman" w:cs="Times New Roman"/>
          <w:sz w:val="24"/>
          <w:szCs w:val="24"/>
        </w:rPr>
      </w:pPr>
      <w:r w:rsidRPr="00A60B94">
        <w:rPr>
          <w:rFonts w:ascii="Times New Roman" w:eastAsia="Times New Roman" w:hAnsi="Times New Roman" w:cs="Times New Roman"/>
          <w:sz w:val="24"/>
          <w:szCs w:val="24"/>
        </w:rPr>
        <w:t xml:space="preserve"> </w:t>
      </w:r>
      <w:proofErr w:type="gramStart"/>
      <w:r w:rsidRPr="00A60B94">
        <w:rPr>
          <w:rFonts w:ascii="Times New Roman" w:eastAsia="Times New Roman" w:hAnsi="Times New Roman" w:cs="Times New Roman"/>
          <w:sz w:val="24"/>
          <w:szCs w:val="24"/>
        </w:rPr>
        <w:t>in</w:t>
      </w:r>
      <w:proofErr w:type="gramEnd"/>
      <w:r w:rsidRPr="00A60B94">
        <w:rPr>
          <w:rFonts w:ascii="Times New Roman" w:eastAsia="Times New Roman" w:hAnsi="Times New Roman" w:cs="Times New Roman"/>
          <w:sz w:val="24"/>
          <w:szCs w:val="24"/>
        </w:rPr>
        <w:t xml:space="preserve"> field - Orders –Issued.</w:t>
      </w:r>
    </w:p>
    <w:p w:rsidR="00A071D1" w:rsidRDefault="00C76223" w:rsidP="00A071D1">
      <w:pPr>
        <w:pStyle w:val="BodyTextIndent"/>
        <w:spacing w:after="0"/>
      </w:pPr>
      <w:r>
        <w:pict>
          <v:line id="_x0000_s1026" style="position:absolute;left:0;text-align:left;z-index:251660288" from="0,5.4pt" to="6in,5.4pt"/>
        </w:pict>
      </w:r>
    </w:p>
    <w:p w:rsidR="00A071D1" w:rsidRDefault="00A071D1" w:rsidP="00A071D1">
      <w:pPr>
        <w:pStyle w:val="BodyText"/>
        <w:spacing w:after="0" w:line="360" w:lineRule="auto"/>
        <w:ind w:left="-960" w:firstLine="960"/>
      </w:pPr>
      <w:proofErr w:type="gramStart"/>
      <w:r>
        <w:t>T.O.O. (CE -Telecom) Ms. No.</w:t>
      </w:r>
      <w:r w:rsidR="00D90A1E">
        <w:t>107</w:t>
      </w:r>
      <w:r>
        <w:tab/>
        <w:t xml:space="preserve">      </w:t>
      </w:r>
      <w:r>
        <w:tab/>
        <w:t xml:space="preserve">       </w:t>
      </w:r>
      <w:r>
        <w:tab/>
        <w:t xml:space="preserve">      </w:t>
      </w:r>
      <w:r>
        <w:tab/>
      </w:r>
      <w:r>
        <w:tab/>
      </w:r>
      <w:r w:rsidR="00E7276F">
        <w:t xml:space="preserve">   </w:t>
      </w:r>
      <w:r>
        <w:t>Dt.17-05-2018.</w:t>
      </w:r>
      <w:proofErr w:type="gramEnd"/>
    </w:p>
    <w:p w:rsidR="00A071D1" w:rsidRDefault="00A071D1" w:rsidP="00A342F4">
      <w:pPr>
        <w:pStyle w:val="BodyText"/>
        <w:spacing w:after="0" w:line="360" w:lineRule="auto"/>
        <w:ind w:left="5760" w:firstLine="720"/>
      </w:pPr>
      <w:r>
        <w:t xml:space="preserve">        Read the following:-</w:t>
      </w:r>
    </w:p>
    <w:p w:rsidR="00A071D1" w:rsidRPr="00A60B94" w:rsidRDefault="00A071D1" w:rsidP="00A071D1">
      <w:pPr>
        <w:spacing w:after="0"/>
        <w:rPr>
          <w:rFonts w:ascii="Times New Roman" w:eastAsia="Times New Roman" w:hAnsi="Times New Roman" w:cs="Times New Roman"/>
          <w:sz w:val="24"/>
          <w:szCs w:val="24"/>
        </w:rPr>
      </w:pPr>
      <w:r w:rsidRPr="00A60B94">
        <w:rPr>
          <w:rFonts w:ascii="Times New Roman" w:eastAsia="Times New Roman" w:hAnsi="Times New Roman" w:cs="Times New Roman"/>
          <w:sz w:val="24"/>
          <w:szCs w:val="24"/>
        </w:rPr>
        <w:tab/>
        <w:t>1. T.O.O. (CE – Telecom) Ms. No. 292, Dt. 09-01-2007.</w:t>
      </w:r>
    </w:p>
    <w:p w:rsidR="00A071D1" w:rsidRDefault="00A071D1" w:rsidP="00A342F4">
      <w:pPr>
        <w:spacing w:after="0" w:line="360" w:lineRule="auto"/>
        <w:ind w:firstLine="720"/>
        <w:rPr>
          <w:rFonts w:ascii="Times New Roman" w:eastAsia="Times New Roman" w:hAnsi="Times New Roman" w:cs="Times New Roman"/>
          <w:sz w:val="24"/>
          <w:szCs w:val="24"/>
        </w:rPr>
      </w:pPr>
      <w:r w:rsidRPr="00A60B94">
        <w:rPr>
          <w:rFonts w:ascii="Times New Roman" w:eastAsia="Times New Roman" w:hAnsi="Times New Roman" w:cs="Times New Roman"/>
          <w:sz w:val="24"/>
          <w:szCs w:val="24"/>
        </w:rPr>
        <w:t>2. T.O.O. (CE – Telecom) Ms. No. 238, Dt. 31-12-2008.</w:t>
      </w:r>
    </w:p>
    <w:p w:rsidR="00A342F4" w:rsidRPr="00A60B94" w:rsidRDefault="00A342F4" w:rsidP="00A342F4">
      <w:pPr>
        <w:spacing w:after="0"/>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071D1" w:rsidRPr="00A60B94" w:rsidRDefault="00A071D1" w:rsidP="00A071D1">
      <w:pPr>
        <w:tabs>
          <w:tab w:val="left" w:pos="3405"/>
        </w:tabs>
        <w:spacing w:after="0"/>
        <w:ind w:firstLine="720"/>
        <w:rPr>
          <w:rFonts w:ascii="Times New Roman" w:eastAsia="Times New Roman" w:hAnsi="Times New Roman" w:cs="Times New Roman"/>
          <w:sz w:val="24"/>
          <w:szCs w:val="24"/>
        </w:rPr>
      </w:pPr>
      <w:r w:rsidRPr="00A60B94">
        <w:rPr>
          <w:rFonts w:ascii="Times New Roman" w:eastAsia="Times New Roman" w:hAnsi="Times New Roman" w:cs="Times New Roman"/>
          <w:sz w:val="24"/>
          <w:szCs w:val="24"/>
        </w:rPr>
        <w:tab/>
      </w:r>
    </w:p>
    <w:p w:rsidR="00A071D1" w:rsidRPr="00A342F4" w:rsidRDefault="00A071D1" w:rsidP="00A071D1">
      <w:pPr>
        <w:spacing w:after="0"/>
        <w:ind w:left="-960" w:firstLine="960"/>
        <w:rPr>
          <w:rFonts w:ascii="Times New Roman" w:eastAsia="Times New Roman" w:hAnsi="Times New Roman" w:cs="Times New Roman"/>
          <w:b/>
          <w:sz w:val="24"/>
          <w:szCs w:val="24"/>
          <w:u w:val="single"/>
        </w:rPr>
      </w:pPr>
      <w:r w:rsidRPr="00A342F4">
        <w:rPr>
          <w:rFonts w:ascii="Times New Roman" w:eastAsia="Times New Roman" w:hAnsi="Times New Roman" w:cs="Times New Roman"/>
          <w:b/>
          <w:sz w:val="24"/>
          <w:szCs w:val="24"/>
          <w:u w:val="single"/>
        </w:rPr>
        <w:t>ORDER:</w:t>
      </w:r>
    </w:p>
    <w:p w:rsidR="00A071D1" w:rsidRDefault="00A071D1" w:rsidP="00A071D1">
      <w:pPr>
        <w:spacing w:after="0"/>
        <w:rPr>
          <w:u w:val="single"/>
        </w:rPr>
      </w:pPr>
    </w:p>
    <w:p w:rsidR="00A071D1" w:rsidRPr="004D10BF" w:rsidRDefault="00A071D1" w:rsidP="00A071D1">
      <w:pPr>
        <w:pStyle w:val="ListParagraph"/>
        <w:numPr>
          <w:ilvl w:val="0"/>
          <w:numId w:val="1"/>
        </w:numPr>
        <w:spacing w:after="0" w:line="240" w:lineRule="auto"/>
        <w:jc w:val="both"/>
        <w:rPr>
          <w:rFonts w:ascii="Times New Roman" w:eastAsia="Times New Roman" w:hAnsi="Times New Roman" w:cs="Times New Roman"/>
          <w:sz w:val="24"/>
          <w:szCs w:val="24"/>
        </w:rPr>
      </w:pPr>
      <w:r w:rsidRPr="004D10BF">
        <w:rPr>
          <w:rFonts w:ascii="Times New Roman" w:eastAsia="Times New Roman" w:hAnsi="Times New Roman" w:cs="Times New Roman"/>
          <w:sz w:val="24"/>
          <w:szCs w:val="24"/>
        </w:rPr>
        <w:t>Cellular connections are being provided in Cell One network of M/s BSNL in the Closed User Group (CUG) to the employees of TSTRANSCO.</w:t>
      </w:r>
    </w:p>
    <w:p w:rsidR="00A071D1" w:rsidRPr="00A60B94" w:rsidRDefault="00A071D1" w:rsidP="00A071D1">
      <w:pPr>
        <w:tabs>
          <w:tab w:val="left" w:pos="3226"/>
        </w:tabs>
        <w:spacing w:after="0"/>
        <w:rPr>
          <w:rFonts w:ascii="Times New Roman" w:eastAsia="Times New Roman" w:hAnsi="Times New Roman" w:cs="Times New Roman"/>
          <w:sz w:val="24"/>
          <w:szCs w:val="24"/>
        </w:rPr>
      </w:pPr>
      <w:r w:rsidRPr="00A60B94">
        <w:rPr>
          <w:rFonts w:ascii="Times New Roman" w:eastAsia="Times New Roman" w:hAnsi="Times New Roman" w:cs="Times New Roman"/>
          <w:sz w:val="24"/>
          <w:szCs w:val="24"/>
        </w:rPr>
        <w:t xml:space="preserve"> </w:t>
      </w:r>
      <w:r w:rsidRPr="00A60B94">
        <w:rPr>
          <w:rFonts w:ascii="Times New Roman" w:eastAsia="Times New Roman" w:hAnsi="Times New Roman" w:cs="Times New Roman"/>
          <w:sz w:val="24"/>
          <w:szCs w:val="24"/>
        </w:rPr>
        <w:tab/>
      </w:r>
    </w:p>
    <w:p w:rsidR="00A071D1" w:rsidRDefault="00A071D1" w:rsidP="00A071D1">
      <w:pPr>
        <w:pStyle w:val="BodyTextIndent"/>
        <w:numPr>
          <w:ilvl w:val="0"/>
          <w:numId w:val="1"/>
        </w:numPr>
        <w:spacing w:after="0"/>
      </w:pPr>
      <w:r>
        <w:t>After careful consideration, TSTRANSCO hereby accords approval for provision of additional Three (3) cellular connections to the following officers.</w:t>
      </w:r>
    </w:p>
    <w:p w:rsidR="00A071D1" w:rsidRDefault="00A071D1" w:rsidP="00A071D1">
      <w:pPr>
        <w:pStyle w:val="BodyTextIndent"/>
        <w:spacing w:after="0"/>
        <w:ind w:left="0"/>
      </w:pPr>
    </w:p>
    <w:tbl>
      <w:tblPr>
        <w:tblW w:w="8172" w:type="dxa"/>
        <w:tblInd w:w="817" w:type="dxa"/>
        <w:tblLook w:val="04A0"/>
      </w:tblPr>
      <w:tblGrid>
        <w:gridCol w:w="763"/>
        <w:gridCol w:w="3440"/>
        <w:gridCol w:w="3969"/>
      </w:tblGrid>
      <w:tr w:rsidR="00A071D1" w:rsidRPr="002A3136" w:rsidTr="00DC51E1">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1D1" w:rsidRPr="00546A1A" w:rsidRDefault="00A071D1" w:rsidP="00DC51E1">
            <w:pPr>
              <w:spacing w:after="0"/>
              <w:jc w:val="center"/>
              <w:rPr>
                <w:rFonts w:ascii="Times New Roman" w:eastAsia="Times New Roman" w:hAnsi="Times New Roman" w:cs="Times New Roman"/>
                <w:b/>
                <w:bCs/>
                <w:color w:val="000000"/>
                <w:sz w:val="24"/>
                <w:szCs w:val="24"/>
                <w:lang w:val="en-IN" w:eastAsia="en-IN"/>
              </w:rPr>
            </w:pPr>
            <w:proofErr w:type="spellStart"/>
            <w:r w:rsidRPr="00546A1A">
              <w:rPr>
                <w:rFonts w:ascii="Times New Roman" w:eastAsia="Times New Roman" w:hAnsi="Times New Roman" w:cs="Times New Roman"/>
                <w:b/>
                <w:bCs/>
                <w:color w:val="000000"/>
                <w:sz w:val="24"/>
                <w:szCs w:val="24"/>
                <w:lang w:val="en-IN" w:eastAsia="en-IN"/>
              </w:rPr>
              <w:t>S.No</w:t>
            </w:r>
            <w:proofErr w:type="spellEnd"/>
            <w:r w:rsidRPr="00546A1A">
              <w:rPr>
                <w:rFonts w:ascii="Times New Roman" w:eastAsia="Times New Roman" w:hAnsi="Times New Roman" w:cs="Times New Roman"/>
                <w:b/>
                <w:bCs/>
                <w:color w:val="000000"/>
                <w:sz w:val="24"/>
                <w:szCs w:val="24"/>
                <w:lang w:val="en-IN" w:eastAsia="en-IN"/>
              </w:rPr>
              <w:t>.</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A071D1" w:rsidRPr="00546A1A" w:rsidRDefault="00A071D1" w:rsidP="00DC51E1">
            <w:pPr>
              <w:spacing w:after="0"/>
              <w:jc w:val="center"/>
              <w:rPr>
                <w:rFonts w:ascii="Times New Roman" w:eastAsia="Times New Roman" w:hAnsi="Times New Roman" w:cs="Times New Roman"/>
                <w:b/>
                <w:bCs/>
                <w:color w:val="000000"/>
                <w:sz w:val="24"/>
                <w:szCs w:val="24"/>
                <w:lang w:val="en-IN" w:eastAsia="en-IN"/>
              </w:rPr>
            </w:pPr>
            <w:r w:rsidRPr="00546A1A">
              <w:rPr>
                <w:rFonts w:ascii="Times New Roman" w:eastAsia="Times New Roman" w:hAnsi="Times New Roman" w:cs="Times New Roman"/>
                <w:b/>
                <w:bCs/>
                <w:color w:val="000000"/>
                <w:sz w:val="24"/>
                <w:szCs w:val="24"/>
                <w:lang w:val="en-IN" w:eastAsia="en-IN"/>
              </w:rPr>
              <w:t>Name of the post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071D1" w:rsidRPr="00546A1A" w:rsidRDefault="00A071D1" w:rsidP="00DC51E1">
            <w:pPr>
              <w:spacing w:after="0"/>
              <w:jc w:val="center"/>
              <w:rPr>
                <w:rFonts w:ascii="Times New Roman" w:eastAsia="Times New Roman" w:hAnsi="Times New Roman" w:cs="Times New Roman"/>
                <w:b/>
                <w:bCs/>
                <w:color w:val="000000"/>
                <w:sz w:val="24"/>
                <w:szCs w:val="24"/>
                <w:lang w:val="en-IN" w:eastAsia="en-IN"/>
              </w:rPr>
            </w:pPr>
            <w:r w:rsidRPr="00546A1A">
              <w:rPr>
                <w:rFonts w:ascii="Times New Roman" w:eastAsia="Times New Roman" w:hAnsi="Times New Roman" w:cs="Times New Roman"/>
                <w:b/>
                <w:bCs/>
                <w:color w:val="000000"/>
                <w:sz w:val="24"/>
                <w:szCs w:val="24"/>
                <w:lang w:val="en-IN" w:eastAsia="en-IN"/>
              </w:rPr>
              <w:t>Under the control of</w:t>
            </w:r>
          </w:p>
        </w:tc>
      </w:tr>
      <w:tr w:rsidR="00A071D1" w:rsidRPr="00546A1A" w:rsidTr="00DC51E1">
        <w:trPr>
          <w:trHeight w:val="542"/>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1D1" w:rsidRPr="0000006A" w:rsidRDefault="00A071D1" w:rsidP="00DC51E1">
            <w:pPr>
              <w:spacing w:after="0"/>
              <w:jc w:val="center"/>
              <w:rPr>
                <w:rFonts w:ascii="Times New Roman" w:eastAsia="Times New Roman" w:hAnsi="Times New Roman" w:cs="Times New Roman"/>
                <w:bCs/>
                <w:color w:val="000000"/>
                <w:sz w:val="24"/>
                <w:szCs w:val="24"/>
                <w:lang w:val="en-IN" w:eastAsia="en-IN"/>
              </w:rPr>
            </w:pPr>
            <w:r w:rsidRPr="0000006A">
              <w:rPr>
                <w:rFonts w:ascii="Times New Roman" w:eastAsia="Times New Roman" w:hAnsi="Times New Roman" w:cs="Times New Roman"/>
                <w:bCs/>
                <w:color w:val="000000"/>
                <w:sz w:val="24"/>
                <w:szCs w:val="24"/>
                <w:lang w:val="en-IN" w:eastAsia="en-IN"/>
              </w:rPr>
              <w:t>1</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A071D1" w:rsidRDefault="00A071D1" w:rsidP="00DC51E1">
            <w:pPr>
              <w:spacing w:after="0" w:line="240" w:lineRule="auto"/>
              <w:jc w:val="center"/>
              <w:rPr>
                <w:rFonts w:ascii="Times New Roman" w:eastAsia="Times New Roman" w:hAnsi="Times New Roman" w:cs="Times New Roman"/>
                <w:sz w:val="24"/>
                <w:szCs w:val="24"/>
              </w:rPr>
            </w:pPr>
            <w:r w:rsidRPr="00D74756">
              <w:rPr>
                <w:rFonts w:ascii="Times New Roman" w:eastAsia="Times New Roman" w:hAnsi="Times New Roman" w:cs="Times New Roman"/>
                <w:sz w:val="24"/>
                <w:szCs w:val="24"/>
              </w:rPr>
              <w:t>AE/</w:t>
            </w:r>
            <w:r>
              <w:rPr>
                <w:rFonts w:ascii="Times New Roman" w:eastAsia="Times New Roman" w:hAnsi="Times New Roman" w:cs="Times New Roman"/>
                <w:sz w:val="24"/>
                <w:szCs w:val="24"/>
              </w:rPr>
              <w:t>Tech,</w:t>
            </w:r>
          </w:p>
          <w:p w:rsidR="00A071D1" w:rsidRPr="00D74756" w:rsidRDefault="00A071D1" w:rsidP="00DC51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O/o. EE/Civil/400KV/Rural/</w:t>
            </w:r>
            <w:proofErr w:type="spellStart"/>
            <w:r>
              <w:rPr>
                <w:rFonts w:ascii="Times New Roman" w:eastAsia="Times New Roman" w:hAnsi="Times New Roman" w:cs="Times New Roman"/>
                <w:sz w:val="24"/>
                <w:szCs w:val="24"/>
              </w:rPr>
              <w:t>Hyd</w:t>
            </w:r>
            <w:proofErr w:type="spellEnd"/>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071D1" w:rsidRPr="00D74756" w:rsidRDefault="00A071D1" w:rsidP="00DC51E1">
            <w:pPr>
              <w:spacing w:after="0"/>
              <w:jc w:val="center"/>
              <w:rPr>
                <w:rFonts w:ascii="Times New Roman" w:eastAsia="Times New Roman" w:hAnsi="Times New Roman" w:cs="Times New Roman"/>
                <w:sz w:val="24"/>
                <w:szCs w:val="24"/>
              </w:rPr>
            </w:pPr>
            <w:r w:rsidRPr="00D74756">
              <w:rPr>
                <w:rFonts w:ascii="Times New Roman" w:eastAsia="Times New Roman" w:hAnsi="Times New Roman" w:cs="Times New Roman"/>
                <w:sz w:val="24"/>
                <w:szCs w:val="24"/>
              </w:rPr>
              <w:t>SE/</w:t>
            </w:r>
            <w:r>
              <w:rPr>
                <w:rFonts w:ascii="Times New Roman" w:eastAsia="Times New Roman" w:hAnsi="Times New Roman" w:cs="Times New Roman"/>
                <w:sz w:val="24"/>
                <w:szCs w:val="24"/>
              </w:rPr>
              <w:t>400KV</w:t>
            </w:r>
            <w:r w:rsidRPr="00D74756">
              <w:rPr>
                <w:rFonts w:ascii="Times New Roman" w:eastAsia="Times New Roman" w:hAnsi="Times New Roman" w:cs="Times New Roman"/>
                <w:sz w:val="24"/>
                <w:szCs w:val="24"/>
              </w:rPr>
              <w:t>/</w:t>
            </w:r>
            <w:r>
              <w:rPr>
                <w:rFonts w:ascii="Times New Roman" w:eastAsia="Times New Roman" w:hAnsi="Times New Roman" w:cs="Times New Roman"/>
                <w:sz w:val="24"/>
                <w:szCs w:val="24"/>
              </w:rPr>
              <w:t>Const.</w:t>
            </w:r>
            <w:r w:rsidRPr="00D747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Rural/</w:t>
            </w:r>
            <w:r w:rsidRPr="00D74756">
              <w:rPr>
                <w:rFonts w:ascii="Times New Roman" w:eastAsia="Times New Roman" w:hAnsi="Times New Roman" w:cs="Times New Roman"/>
                <w:sz w:val="24"/>
                <w:szCs w:val="24"/>
              </w:rPr>
              <w:t>Hyd</w:t>
            </w:r>
            <w:r>
              <w:rPr>
                <w:rFonts w:ascii="Times New Roman" w:eastAsia="Times New Roman" w:hAnsi="Times New Roman" w:cs="Times New Roman"/>
                <w:sz w:val="24"/>
                <w:szCs w:val="24"/>
              </w:rPr>
              <w:t>erabad</w:t>
            </w:r>
          </w:p>
        </w:tc>
      </w:tr>
      <w:tr w:rsidR="00A071D1" w:rsidRPr="00546A1A" w:rsidTr="00DC51E1">
        <w:trPr>
          <w:trHeight w:val="504"/>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1D1" w:rsidRPr="0000006A" w:rsidRDefault="00A071D1" w:rsidP="00DC51E1">
            <w:pPr>
              <w:spacing w:after="0"/>
              <w:jc w:val="center"/>
              <w:rPr>
                <w:rFonts w:ascii="Times New Roman" w:eastAsia="Times New Roman" w:hAnsi="Times New Roman" w:cs="Times New Roman"/>
                <w:bCs/>
                <w:color w:val="000000"/>
                <w:sz w:val="24"/>
                <w:szCs w:val="24"/>
                <w:lang w:val="en-IN" w:eastAsia="en-IN"/>
              </w:rPr>
            </w:pPr>
            <w:r w:rsidRPr="0000006A">
              <w:rPr>
                <w:rFonts w:ascii="Times New Roman" w:eastAsia="Times New Roman" w:hAnsi="Times New Roman" w:cs="Times New Roman"/>
                <w:bCs/>
                <w:color w:val="000000"/>
                <w:sz w:val="24"/>
                <w:szCs w:val="24"/>
                <w:lang w:val="en-IN" w:eastAsia="en-IN"/>
              </w:rPr>
              <w:t>2</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A071D1" w:rsidRPr="00D74756" w:rsidRDefault="00A071D1" w:rsidP="00DC51E1">
            <w:pPr>
              <w:spacing w:after="0" w:line="240" w:lineRule="auto"/>
              <w:jc w:val="center"/>
              <w:rPr>
                <w:rFonts w:ascii="Times New Roman" w:eastAsia="Times New Roman" w:hAnsi="Times New Roman" w:cs="Times New Roman"/>
                <w:color w:val="000000"/>
                <w:sz w:val="24"/>
                <w:szCs w:val="24"/>
                <w:lang w:val="en-IN" w:eastAsia="en-IN"/>
              </w:rPr>
            </w:pPr>
            <w:r w:rsidRPr="00D74756">
              <w:rPr>
                <w:rFonts w:ascii="Times New Roman" w:eastAsia="Times New Roman" w:hAnsi="Times New Roman" w:cs="Times New Roman"/>
                <w:sz w:val="24"/>
                <w:szCs w:val="24"/>
              </w:rPr>
              <w:t>AE/Tech,                           O/o.</w:t>
            </w:r>
            <w:r>
              <w:rPr>
                <w:rFonts w:ascii="Times New Roman" w:eastAsia="Times New Roman" w:hAnsi="Times New Roman" w:cs="Times New Roman"/>
                <w:sz w:val="24"/>
                <w:szCs w:val="24"/>
              </w:rPr>
              <w:t>SE/Civil/Metro/</w:t>
            </w:r>
            <w:proofErr w:type="spellStart"/>
            <w:r>
              <w:rPr>
                <w:rFonts w:ascii="Times New Roman" w:eastAsia="Times New Roman" w:hAnsi="Times New Roman" w:cs="Times New Roman"/>
                <w:sz w:val="24"/>
                <w:szCs w:val="24"/>
              </w:rPr>
              <w:t>Hyd</w:t>
            </w:r>
            <w:proofErr w:type="spellEnd"/>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071D1" w:rsidRDefault="00A071D1" w:rsidP="00DC51E1">
            <w:pPr>
              <w:spacing w:after="0" w:line="240" w:lineRule="auto"/>
              <w:jc w:val="center"/>
              <w:rPr>
                <w:rFonts w:ascii="Times New Roman" w:eastAsia="Times New Roman" w:hAnsi="Times New Roman" w:cs="Times New Roman"/>
                <w:sz w:val="24"/>
                <w:szCs w:val="24"/>
              </w:rPr>
            </w:pPr>
          </w:p>
          <w:p w:rsidR="00A071D1" w:rsidRPr="00D74756" w:rsidRDefault="00A071D1" w:rsidP="00DC51E1">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sz w:val="24"/>
                <w:szCs w:val="24"/>
              </w:rPr>
              <w:t>SE/Civil/Metro/</w:t>
            </w:r>
            <w:proofErr w:type="spellStart"/>
            <w:r>
              <w:rPr>
                <w:rFonts w:ascii="Times New Roman" w:eastAsia="Times New Roman" w:hAnsi="Times New Roman" w:cs="Times New Roman"/>
                <w:sz w:val="24"/>
                <w:szCs w:val="24"/>
              </w:rPr>
              <w:t>Hyd</w:t>
            </w:r>
            <w:proofErr w:type="spellEnd"/>
          </w:p>
          <w:p w:rsidR="00A071D1" w:rsidRPr="00D74756" w:rsidRDefault="00A071D1" w:rsidP="00DC51E1">
            <w:pPr>
              <w:spacing w:after="0" w:line="240" w:lineRule="auto"/>
              <w:jc w:val="center"/>
              <w:rPr>
                <w:rFonts w:ascii="Times New Roman" w:eastAsia="Times New Roman" w:hAnsi="Times New Roman" w:cs="Times New Roman"/>
                <w:color w:val="000000"/>
                <w:sz w:val="24"/>
                <w:szCs w:val="24"/>
                <w:lang w:val="en-IN" w:eastAsia="en-IN"/>
              </w:rPr>
            </w:pPr>
          </w:p>
        </w:tc>
      </w:tr>
      <w:tr w:rsidR="00A071D1" w:rsidRPr="00546A1A" w:rsidTr="00DC51E1">
        <w:trPr>
          <w:trHeight w:val="69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A071D1" w:rsidRDefault="00A071D1" w:rsidP="00DC51E1">
            <w:pPr>
              <w:spacing w:after="0"/>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A071D1" w:rsidRDefault="00A071D1" w:rsidP="00DC51E1">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DE/Tech</w:t>
            </w:r>
          </w:p>
          <w:p w:rsidR="00A071D1" w:rsidRDefault="00A071D1" w:rsidP="00DC51E1">
            <w:pPr>
              <w:pStyle w:val="Header"/>
              <w:tabs>
                <w:tab w:val="clear" w:pos="4320"/>
                <w:tab w:val="clear" w:pos="8640"/>
                <w:tab w:val="left" w:pos="8931"/>
              </w:tabs>
              <w:ind w:left="0" w:right="-279"/>
              <w:jc w:val="center"/>
            </w:pPr>
            <w:r>
              <w:rPr>
                <w:color w:val="000000"/>
                <w:lang w:val="en-IN" w:eastAsia="en-IN"/>
              </w:rPr>
              <w:t>O/o. CE/Metro Zone/</w:t>
            </w:r>
            <w:proofErr w:type="spellStart"/>
            <w:r>
              <w:rPr>
                <w:color w:val="000000"/>
                <w:lang w:val="en-IN" w:eastAsia="en-IN"/>
              </w:rPr>
              <w:t>Hyd</w:t>
            </w:r>
            <w:proofErr w:type="spellEnd"/>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071D1" w:rsidRPr="00D74756" w:rsidRDefault="00A071D1" w:rsidP="00DC51E1">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CE/Metro Zone/</w:t>
            </w:r>
            <w:proofErr w:type="spellStart"/>
            <w:r>
              <w:rPr>
                <w:rFonts w:ascii="Times New Roman" w:eastAsia="Times New Roman" w:hAnsi="Times New Roman" w:cs="Times New Roman"/>
                <w:color w:val="000000"/>
                <w:sz w:val="24"/>
                <w:szCs w:val="24"/>
                <w:lang w:val="en-IN" w:eastAsia="en-IN"/>
              </w:rPr>
              <w:t>Hyd</w:t>
            </w:r>
            <w:proofErr w:type="spellEnd"/>
          </w:p>
        </w:tc>
      </w:tr>
    </w:tbl>
    <w:p w:rsidR="00A071D1" w:rsidRDefault="00A071D1" w:rsidP="00A071D1">
      <w:pPr>
        <w:pStyle w:val="ListParagraph"/>
        <w:spacing w:after="0"/>
      </w:pPr>
    </w:p>
    <w:p w:rsidR="00A071D1" w:rsidRDefault="00A071D1" w:rsidP="00A071D1">
      <w:pPr>
        <w:pStyle w:val="BodyTextIndent"/>
        <w:numPr>
          <w:ilvl w:val="0"/>
          <w:numId w:val="1"/>
        </w:numPr>
        <w:spacing w:after="0"/>
      </w:pPr>
      <w:r>
        <w:t>Consequent to the orders issued in T.O.O 1</w:t>
      </w:r>
      <w:r>
        <w:rPr>
          <w:vertAlign w:val="superscript"/>
        </w:rPr>
        <w:t>st</w:t>
      </w:r>
      <w:r>
        <w:t xml:space="preserve"> cited above, the employees shall procure the handsets personally. Only SIM cards will be provided by the TSTRANSCO.</w:t>
      </w:r>
    </w:p>
    <w:p w:rsidR="00A071D1" w:rsidRDefault="00A071D1" w:rsidP="00A071D1">
      <w:pPr>
        <w:pStyle w:val="BodyTextIndent"/>
        <w:spacing w:after="0"/>
      </w:pPr>
    </w:p>
    <w:p w:rsidR="00A071D1" w:rsidRDefault="00A071D1" w:rsidP="00A071D1">
      <w:pPr>
        <w:pStyle w:val="BodyTextIndent"/>
        <w:spacing w:after="0"/>
        <w:ind w:left="720" w:hanging="360"/>
      </w:pPr>
      <w:r>
        <w:t>4.</w:t>
      </w:r>
      <w:r>
        <w:tab/>
        <w:t xml:space="preserve">The SIM cards shall be kept in T&amp;P of the individual officers to </w:t>
      </w:r>
      <w:proofErr w:type="gramStart"/>
      <w:r>
        <w:t>whom</w:t>
      </w:r>
      <w:proofErr w:type="gramEnd"/>
      <w:r>
        <w:t xml:space="preserve"> allotted and shall be handed over to the successor at the time of transfer/promotion/retirement.</w:t>
      </w:r>
    </w:p>
    <w:p w:rsidR="00A071D1" w:rsidRDefault="00A071D1" w:rsidP="00A071D1">
      <w:pPr>
        <w:pStyle w:val="BodyTextIndent"/>
        <w:spacing w:after="0"/>
      </w:pPr>
      <w:r>
        <w:tab/>
      </w:r>
      <w:r>
        <w:tab/>
      </w:r>
    </w:p>
    <w:p w:rsidR="00A071D1" w:rsidRDefault="00A071D1" w:rsidP="00A071D1">
      <w:pPr>
        <w:pStyle w:val="BodyTextIndent"/>
        <w:spacing w:after="0"/>
        <w:ind w:left="720" w:hanging="360"/>
      </w:pPr>
      <w:r>
        <w:t>5.</w:t>
      </w:r>
      <w:r>
        <w:tab/>
        <w:t>The monthly bills on the cellular connections shall be limited as follows as per limits stipulated vide reference 2</w:t>
      </w:r>
      <w:r w:rsidRPr="001316B1">
        <w:rPr>
          <w:vertAlign w:val="superscript"/>
        </w:rPr>
        <w:t>nd</w:t>
      </w:r>
      <w:r>
        <w:t xml:space="preserve"> cited: </w:t>
      </w:r>
    </w:p>
    <w:p w:rsidR="00A071D1" w:rsidRDefault="00A071D1" w:rsidP="00A071D1">
      <w:pPr>
        <w:pStyle w:val="BodyTextIndent"/>
        <w:spacing w:after="0"/>
        <w:ind w:left="1800" w:firstLine="360"/>
      </w:pPr>
      <w:r>
        <w:tab/>
      </w:r>
      <w:r>
        <w:tab/>
        <w:t xml:space="preserve"> </w:t>
      </w:r>
      <w:r>
        <w:tab/>
        <w:t xml:space="preserve">  </w:t>
      </w:r>
      <w:r>
        <w:tab/>
      </w:r>
    </w:p>
    <w:p w:rsidR="00A071D1" w:rsidRDefault="00A071D1" w:rsidP="00A071D1">
      <w:pPr>
        <w:pStyle w:val="BodyTextIndent"/>
        <w:spacing w:after="0"/>
      </w:pPr>
      <w:r>
        <w:t xml:space="preserve">        </w:t>
      </w:r>
      <w:r>
        <w:tab/>
      </w:r>
      <w:r>
        <w:tab/>
        <w:t xml:space="preserve">  Divisional Engineer </w:t>
      </w:r>
      <w:r>
        <w:tab/>
      </w:r>
      <w:r>
        <w:tab/>
      </w:r>
      <w:r>
        <w:tab/>
        <w:t xml:space="preserve">   </w:t>
      </w:r>
      <w:r>
        <w:tab/>
        <w:t>-</w:t>
      </w:r>
      <w:r>
        <w:tab/>
        <w:t xml:space="preserve">Rs.875/-  </w:t>
      </w:r>
      <w:r>
        <w:tab/>
      </w:r>
      <w:r>
        <w:tab/>
      </w:r>
      <w:r>
        <w:tab/>
      </w:r>
      <w:r>
        <w:tab/>
        <w:t xml:space="preserve">and        Assistant Engineer </w:t>
      </w:r>
      <w:r>
        <w:tab/>
      </w:r>
      <w:r>
        <w:tab/>
        <w:t xml:space="preserve">                        - </w:t>
      </w:r>
      <w:r>
        <w:tab/>
        <w:t xml:space="preserve">Rs.500/- </w:t>
      </w:r>
    </w:p>
    <w:p w:rsidR="00A071D1" w:rsidRDefault="00A071D1" w:rsidP="00A071D1">
      <w:pPr>
        <w:pStyle w:val="BodyTextIndent"/>
        <w:spacing w:after="0"/>
      </w:pPr>
    </w:p>
    <w:p w:rsidR="00A071D1" w:rsidRDefault="00A071D1" w:rsidP="00A071D1">
      <w:pPr>
        <w:pStyle w:val="BodyTextIndent"/>
        <w:spacing w:after="0"/>
        <w:ind w:firstLine="360"/>
      </w:pPr>
      <w:r>
        <w:t xml:space="preserve">The officers may use STD facility duly limiting the individual monthly bills to the </w:t>
      </w:r>
    </w:p>
    <w:p w:rsidR="00A071D1" w:rsidRDefault="00A071D1" w:rsidP="00A071D1">
      <w:pPr>
        <w:pStyle w:val="BodyTextIndent"/>
        <w:spacing w:after="0"/>
        <w:ind w:left="720"/>
      </w:pPr>
      <w:proofErr w:type="gramStart"/>
      <w:r>
        <w:t>above  limits</w:t>
      </w:r>
      <w:proofErr w:type="gramEnd"/>
      <w:r>
        <w:t xml:space="preserve">. </w:t>
      </w:r>
    </w:p>
    <w:p w:rsidR="00A071D1" w:rsidRDefault="00A071D1" w:rsidP="00A071D1">
      <w:pPr>
        <w:pStyle w:val="BodyTextIndent"/>
        <w:spacing w:after="0"/>
        <w:ind w:left="720"/>
      </w:pPr>
    </w:p>
    <w:p w:rsidR="00A071D1" w:rsidRDefault="00A071D1" w:rsidP="00A071D1">
      <w:pPr>
        <w:pStyle w:val="BodyTextIndent"/>
        <w:spacing w:after="0"/>
        <w:ind w:left="720"/>
        <w:jc w:val="right"/>
      </w:pPr>
      <w:r>
        <w:t>Cont…2p</w:t>
      </w:r>
    </w:p>
    <w:p w:rsidR="00A071D1" w:rsidRDefault="00A071D1" w:rsidP="00A071D1">
      <w:pPr>
        <w:pStyle w:val="BodyTextIndent"/>
        <w:spacing w:after="0"/>
        <w:ind w:left="720"/>
      </w:pPr>
    </w:p>
    <w:p w:rsidR="00A071D1" w:rsidRDefault="00A071D1" w:rsidP="00A071D1">
      <w:pPr>
        <w:pStyle w:val="BodyTextIndent"/>
        <w:spacing w:after="0"/>
        <w:ind w:left="0"/>
        <w:jc w:val="center"/>
      </w:pPr>
      <w:r>
        <w:t>-2-</w:t>
      </w:r>
    </w:p>
    <w:p w:rsidR="00E7276F" w:rsidRDefault="00E7276F" w:rsidP="00A071D1">
      <w:pPr>
        <w:pStyle w:val="BodyTextIndent"/>
        <w:spacing w:after="0"/>
        <w:ind w:left="0"/>
        <w:jc w:val="center"/>
      </w:pPr>
    </w:p>
    <w:p w:rsidR="00A071D1" w:rsidRDefault="00A071D1" w:rsidP="00A071D1">
      <w:pPr>
        <w:pStyle w:val="BodyTextIndent"/>
        <w:spacing w:after="0"/>
        <w:ind w:left="720"/>
      </w:pPr>
    </w:p>
    <w:p w:rsidR="00A071D1" w:rsidRDefault="00A071D1" w:rsidP="00E7276F">
      <w:pPr>
        <w:pStyle w:val="BodyTextIndent"/>
        <w:tabs>
          <w:tab w:val="left" w:pos="540"/>
          <w:tab w:val="left" w:pos="720"/>
          <w:tab w:val="left" w:pos="1080"/>
          <w:tab w:val="left" w:pos="1620"/>
        </w:tabs>
        <w:spacing w:after="0"/>
        <w:ind w:left="720" w:hanging="360"/>
      </w:pPr>
      <w:r>
        <w:t>6.   The respective pay drawing officers shall arrange paymen</w:t>
      </w:r>
      <w:r w:rsidR="00E7276F">
        <w:t xml:space="preserve">t of monthly bills on the above </w:t>
      </w:r>
      <w:r>
        <w:t xml:space="preserve">cellular connections, in accordance with the monetary limits stipulated above. In case of   bills exceeding the limit, the paying officer is authorized to admit payment of the cellular telephone bill and recover the difference between the actual bill and the prescribed limit from the succeeding month salary of the </w:t>
      </w:r>
      <w:r w:rsidR="00E7276F">
        <w:t xml:space="preserve">concerned officer. In any case, </w:t>
      </w:r>
      <w:r>
        <w:t>no officer is permitted to treat the payment exceeding the prescribed limit as official.</w:t>
      </w:r>
    </w:p>
    <w:p w:rsidR="00A071D1" w:rsidRDefault="00A071D1" w:rsidP="00A071D1">
      <w:pPr>
        <w:pStyle w:val="BodyTextIndent"/>
        <w:spacing w:after="0"/>
      </w:pPr>
    </w:p>
    <w:p w:rsidR="00A071D1" w:rsidRDefault="00E7276F" w:rsidP="00E7276F">
      <w:pPr>
        <w:pStyle w:val="BodyTextIndent"/>
        <w:spacing w:after="0"/>
        <w:ind w:left="720" w:hanging="720"/>
      </w:pPr>
      <w:r>
        <w:t xml:space="preserve">      7. </w:t>
      </w:r>
      <w:r w:rsidR="00A071D1">
        <w:t xml:space="preserve">Consequent to the provision of cellular connections, the official residential landline         </w:t>
      </w:r>
      <w:r>
        <w:t xml:space="preserve">     </w:t>
      </w:r>
      <w:r w:rsidR="00A071D1">
        <w:t xml:space="preserve">telephones if provided to any of the above officers, shall be got disconnected </w:t>
      </w:r>
      <w:proofErr w:type="gramStart"/>
      <w:r w:rsidR="00A071D1">
        <w:t>on  surrender</w:t>
      </w:r>
      <w:proofErr w:type="gramEnd"/>
      <w:r w:rsidR="00A071D1">
        <w:t xml:space="preserve"> and the deposits claimed.</w:t>
      </w:r>
    </w:p>
    <w:p w:rsidR="00A071D1" w:rsidRDefault="00A071D1" w:rsidP="00A071D1">
      <w:pPr>
        <w:pStyle w:val="BodyTextIndent"/>
        <w:spacing w:after="0"/>
      </w:pPr>
      <w:r>
        <w:t xml:space="preserve">     </w:t>
      </w:r>
    </w:p>
    <w:p w:rsidR="00A071D1" w:rsidRDefault="00E7276F" w:rsidP="00E7276F">
      <w:pPr>
        <w:pStyle w:val="BodyTextIndent"/>
        <w:spacing w:after="0"/>
        <w:ind w:left="720" w:hanging="630"/>
      </w:pPr>
      <w:r>
        <w:t xml:space="preserve">     8. </w:t>
      </w:r>
      <w:r w:rsidR="00A071D1">
        <w:t>This order is issued with the concurrence of the Joint Mana</w:t>
      </w:r>
      <w:r>
        <w:t xml:space="preserve">ging Director (Finance,      </w:t>
      </w:r>
      <w:proofErr w:type="spellStart"/>
      <w:proofErr w:type="gramStart"/>
      <w:r w:rsidR="00A071D1">
        <w:t>Comml</w:t>
      </w:r>
      <w:proofErr w:type="spellEnd"/>
      <w:r w:rsidR="00A071D1">
        <w:t>.,</w:t>
      </w:r>
      <w:proofErr w:type="gramEnd"/>
      <w:r w:rsidR="00A071D1">
        <w:t xml:space="preserve"> &amp; HRD) vide Regd. No.2305, Dt. 16.05.2018. </w:t>
      </w:r>
    </w:p>
    <w:p w:rsidR="00A071D1" w:rsidRDefault="00A071D1" w:rsidP="00A071D1">
      <w:pPr>
        <w:pStyle w:val="BodyTextIndent"/>
        <w:spacing w:after="0"/>
      </w:pPr>
    </w:p>
    <w:p w:rsidR="00A071D1" w:rsidRDefault="00A071D1" w:rsidP="00A071D1">
      <w:pPr>
        <w:pStyle w:val="BodyTextIndent"/>
        <w:spacing w:after="0"/>
      </w:pPr>
    </w:p>
    <w:p w:rsidR="00A071D1" w:rsidRPr="00A60B94" w:rsidRDefault="00A071D1" w:rsidP="00A071D1">
      <w:pPr>
        <w:pStyle w:val="BodyTextIndent"/>
        <w:spacing w:after="0"/>
      </w:pPr>
      <w:r w:rsidRPr="00A60B94">
        <w:t xml:space="preserve">     </w:t>
      </w:r>
    </w:p>
    <w:p w:rsidR="00A071D1" w:rsidRPr="00D55461" w:rsidRDefault="00A071D1" w:rsidP="00A071D1">
      <w:pPr>
        <w:pStyle w:val="BodyTextIndent"/>
        <w:spacing w:after="0"/>
        <w:ind w:right="-754"/>
        <w:rPr>
          <w:sz w:val="22"/>
          <w:szCs w:val="22"/>
        </w:rPr>
      </w:pPr>
      <w:r>
        <w:rPr>
          <w:sz w:val="22"/>
          <w:szCs w:val="22"/>
        </w:rPr>
        <w:t xml:space="preserve"> </w:t>
      </w:r>
      <w:r w:rsidRPr="00D55461">
        <w:rPr>
          <w:sz w:val="22"/>
          <w:szCs w:val="22"/>
        </w:rPr>
        <w:t>(</w:t>
      </w:r>
      <w:r w:rsidRPr="00E7276F">
        <w:rPr>
          <w:sz w:val="22"/>
          <w:szCs w:val="22"/>
        </w:rPr>
        <w:t>BY</w:t>
      </w:r>
      <w:r w:rsidRPr="003C3522">
        <w:rPr>
          <w:b/>
          <w:sz w:val="22"/>
          <w:szCs w:val="22"/>
        </w:rPr>
        <w:t xml:space="preserve"> </w:t>
      </w:r>
      <w:r w:rsidRPr="00E7276F">
        <w:rPr>
          <w:sz w:val="22"/>
          <w:szCs w:val="22"/>
        </w:rPr>
        <w:t>ORDER AND IN THE NAME OF TRANSMISSION CORPORATION OF TELANGANA LTD</w:t>
      </w:r>
      <w:r w:rsidRPr="00D55461">
        <w:rPr>
          <w:sz w:val="22"/>
          <w:szCs w:val="22"/>
        </w:rPr>
        <w:t>)</w:t>
      </w:r>
    </w:p>
    <w:p w:rsidR="00A071D1" w:rsidRPr="00D55461" w:rsidRDefault="00A071D1" w:rsidP="00A071D1">
      <w:pPr>
        <w:pStyle w:val="BodyTextIndent"/>
        <w:spacing w:after="0"/>
        <w:rPr>
          <w:sz w:val="22"/>
          <w:szCs w:val="22"/>
        </w:rPr>
      </w:pPr>
      <w:r w:rsidRPr="00D55461">
        <w:rPr>
          <w:sz w:val="22"/>
          <w:szCs w:val="22"/>
        </w:rPr>
        <w:t xml:space="preserve"> </w:t>
      </w:r>
    </w:p>
    <w:p w:rsidR="00A071D1" w:rsidRPr="00A60B94" w:rsidRDefault="00A071D1" w:rsidP="00A071D1">
      <w:pPr>
        <w:pStyle w:val="BodyTextIndent"/>
        <w:spacing w:after="0"/>
      </w:pPr>
      <w:r w:rsidRPr="00A60B94">
        <w:tab/>
      </w:r>
      <w:r w:rsidRPr="00A60B94">
        <w:tab/>
      </w:r>
      <w:r w:rsidRPr="00A60B94">
        <w:tab/>
      </w:r>
      <w:r w:rsidRPr="00A60B94">
        <w:tab/>
      </w:r>
    </w:p>
    <w:p w:rsidR="00A071D1" w:rsidRPr="00A60B94" w:rsidRDefault="00A071D1" w:rsidP="00A071D1">
      <w:pPr>
        <w:pStyle w:val="BodyTextIndent"/>
        <w:spacing w:after="0"/>
      </w:pPr>
    </w:p>
    <w:p w:rsidR="00A071D1" w:rsidRPr="00F544A4" w:rsidRDefault="00A071D1" w:rsidP="00A071D1">
      <w:pPr>
        <w:pStyle w:val="BodyTextIndent"/>
        <w:spacing w:after="0"/>
        <w:rPr>
          <w:b/>
        </w:rPr>
      </w:pPr>
      <w:r w:rsidRPr="00A60B94">
        <w:t xml:space="preserve">                                                                          </w:t>
      </w:r>
      <w:r>
        <w:t xml:space="preserve">             </w:t>
      </w:r>
      <w:r w:rsidRPr="00E7276F">
        <w:t xml:space="preserve"> </w:t>
      </w:r>
      <w:r w:rsidRPr="00F544A4">
        <w:rPr>
          <w:b/>
        </w:rPr>
        <w:t>D.PRABHAKAR RAO</w:t>
      </w:r>
    </w:p>
    <w:p w:rsidR="00A071D1" w:rsidRPr="009D386F" w:rsidRDefault="00A071D1" w:rsidP="00A071D1">
      <w:pPr>
        <w:pStyle w:val="BodyTextIndent"/>
        <w:spacing w:after="0"/>
        <w:jc w:val="right"/>
        <w:rPr>
          <w:b/>
        </w:rPr>
      </w:pPr>
      <w:r>
        <w:rPr>
          <w:b/>
        </w:rPr>
        <w:t xml:space="preserve">     </w:t>
      </w:r>
      <w:r w:rsidRPr="009D386F">
        <w:rPr>
          <w:b/>
        </w:rPr>
        <w:t>CHAIRMAN AND MANAGING DIRECTOR</w:t>
      </w:r>
    </w:p>
    <w:p w:rsidR="00A071D1" w:rsidRPr="00A60B94" w:rsidRDefault="00A071D1" w:rsidP="00A071D1">
      <w:pPr>
        <w:pStyle w:val="BodyTextIndent"/>
        <w:spacing w:after="0"/>
      </w:pPr>
      <w:r w:rsidRPr="00A60B94">
        <w:tab/>
      </w:r>
      <w:r w:rsidRPr="00A60B94">
        <w:tab/>
      </w:r>
    </w:p>
    <w:p w:rsidR="00A071D1" w:rsidRPr="00A60B94" w:rsidRDefault="00A071D1" w:rsidP="00A071D1">
      <w:pPr>
        <w:pStyle w:val="BodyTextIndent"/>
        <w:spacing w:after="0"/>
      </w:pPr>
    </w:p>
    <w:p w:rsidR="00A071D1" w:rsidRDefault="00A071D1" w:rsidP="00A071D1">
      <w:pPr>
        <w:pStyle w:val="BodyTextIndent"/>
        <w:spacing w:after="0"/>
      </w:pPr>
      <w:r w:rsidRPr="00A60B94">
        <w:t>To</w:t>
      </w:r>
    </w:p>
    <w:p w:rsidR="00A071D1" w:rsidRPr="00A60B94" w:rsidRDefault="00A071D1" w:rsidP="00A071D1">
      <w:pPr>
        <w:pStyle w:val="BodyTextIndent"/>
        <w:spacing w:after="0"/>
      </w:pPr>
      <w:proofErr w:type="gramStart"/>
      <w:r w:rsidRPr="00A60B94">
        <w:t xml:space="preserve">Chief Engineer/ Telecom/ TSTRANSCO/ </w:t>
      </w:r>
      <w:proofErr w:type="spellStart"/>
      <w:r w:rsidRPr="00A60B94">
        <w:t>Vidyut</w:t>
      </w:r>
      <w:proofErr w:type="spellEnd"/>
      <w:r w:rsidRPr="00A60B94">
        <w:t xml:space="preserve"> </w:t>
      </w:r>
      <w:proofErr w:type="spellStart"/>
      <w:r w:rsidRPr="00A60B94">
        <w:t>Soudha</w:t>
      </w:r>
      <w:proofErr w:type="spellEnd"/>
      <w:r w:rsidRPr="00A60B94">
        <w:t>/ Hyderabad.</w:t>
      </w:r>
      <w:proofErr w:type="gramEnd"/>
    </w:p>
    <w:p w:rsidR="00A071D1" w:rsidRDefault="00A071D1" w:rsidP="00A071D1">
      <w:pPr>
        <w:pStyle w:val="BodyTextIndent"/>
        <w:spacing w:after="0"/>
      </w:pPr>
    </w:p>
    <w:p w:rsidR="00A071D1" w:rsidRDefault="00A071D1" w:rsidP="00A071D1">
      <w:pPr>
        <w:pStyle w:val="BodyTextIndent"/>
        <w:spacing w:after="0"/>
      </w:pPr>
      <w:r>
        <w:t>Copy to:</w:t>
      </w:r>
    </w:p>
    <w:p w:rsidR="00A071D1" w:rsidRPr="00A60B94" w:rsidRDefault="00A071D1" w:rsidP="00A071D1">
      <w:pPr>
        <w:pStyle w:val="BodyTextIndent"/>
        <w:spacing w:after="0"/>
      </w:pPr>
      <w:proofErr w:type="gramStart"/>
      <w:r w:rsidRPr="00A60B94">
        <w:t>P.S to the Chairman &amp; Managing Director/ TSTRANSCO/ VS/ Hyderabad.</w:t>
      </w:r>
      <w:proofErr w:type="gramEnd"/>
    </w:p>
    <w:p w:rsidR="00A071D1" w:rsidRDefault="00A071D1" w:rsidP="00A071D1">
      <w:pPr>
        <w:pStyle w:val="BodyTextIndent"/>
        <w:spacing w:after="0"/>
      </w:pPr>
      <w:proofErr w:type="gramStart"/>
      <w:r>
        <w:t xml:space="preserve">P.S to the Joint Managing Director (Fin, </w:t>
      </w:r>
      <w:proofErr w:type="spellStart"/>
      <w:r>
        <w:t>Comml</w:t>
      </w:r>
      <w:proofErr w:type="spellEnd"/>
      <w:r>
        <w:t>.</w:t>
      </w:r>
      <w:proofErr w:type="gramEnd"/>
      <w:r>
        <w:t xml:space="preserve"> </w:t>
      </w:r>
      <w:proofErr w:type="gramStart"/>
      <w:r>
        <w:t>&amp; HRD)/ TSTRANSCO/ VS/ Hyderabad.</w:t>
      </w:r>
      <w:proofErr w:type="gramEnd"/>
    </w:p>
    <w:p w:rsidR="00A071D1" w:rsidRDefault="00A071D1" w:rsidP="00A071D1">
      <w:pPr>
        <w:pStyle w:val="BodyTextIndent"/>
        <w:spacing w:after="0"/>
      </w:pPr>
      <w:proofErr w:type="gramStart"/>
      <w:r w:rsidRPr="00A60B94">
        <w:t>DE(</w:t>
      </w:r>
      <w:proofErr w:type="gramEnd"/>
      <w:r w:rsidRPr="00A60B94">
        <w:t>T) to Director (Projects &amp; Grid Operation)/TSTRANSCO/VS/Hyderabad.</w:t>
      </w:r>
    </w:p>
    <w:p w:rsidR="00A071D1" w:rsidRPr="00A60B94" w:rsidRDefault="00A071D1" w:rsidP="00A071D1">
      <w:pPr>
        <w:pStyle w:val="BodyTextIndent"/>
        <w:spacing w:after="0"/>
      </w:pPr>
      <w:proofErr w:type="gramStart"/>
      <w:r w:rsidRPr="00A60B94">
        <w:t>The Chief General Manager (HRD)/TSTRANSCO/</w:t>
      </w:r>
      <w:r w:rsidRPr="00B23F62">
        <w:t xml:space="preserve"> </w:t>
      </w:r>
      <w:r>
        <w:t>VS/ Hyderabad</w:t>
      </w:r>
      <w:r w:rsidRPr="00A60B94">
        <w:t>.</w:t>
      </w:r>
      <w:proofErr w:type="gramEnd"/>
    </w:p>
    <w:p w:rsidR="00A071D1" w:rsidRDefault="00A071D1" w:rsidP="00A071D1">
      <w:pPr>
        <w:pStyle w:val="BodyTextIndent"/>
        <w:spacing w:after="0"/>
      </w:pPr>
      <w:proofErr w:type="gramStart"/>
      <w:r>
        <w:t xml:space="preserve">The Chief Engineer/ Metro Zone/ TSTRANSCO/ </w:t>
      </w:r>
      <w:proofErr w:type="spellStart"/>
      <w:r>
        <w:t>Erragadda</w:t>
      </w:r>
      <w:proofErr w:type="spellEnd"/>
      <w:r>
        <w:t>/ Hyderabad.</w:t>
      </w:r>
      <w:proofErr w:type="gramEnd"/>
    </w:p>
    <w:p w:rsidR="00A071D1" w:rsidRDefault="00A071D1" w:rsidP="00A071D1">
      <w:pPr>
        <w:pStyle w:val="BodyTextIndent"/>
        <w:spacing w:after="0"/>
      </w:pPr>
      <w:proofErr w:type="gramStart"/>
      <w:r w:rsidRPr="00A60B94">
        <w:t xml:space="preserve">The Superintending Engineer / </w:t>
      </w:r>
      <w:r>
        <w:t>Civil/ Metro</w:t>
      </w:r>
      <w:r w:rsidRPr="00A60B94">
        <w:t>/ TSTRANSCO/</w:t>
      </w:r>
      <w:r>
        <w:t xml:space="preserve"> GTS Colony, </w:t>
      </w:r>
      <w:proofErr w:type="spellStart"/>
      <w:r>
        <w:t>Erragadda</w:t>
      </w:r>
      <w:proofErr w:type="spellEnd"/>
      <w:r>
        <w:t>/</w:t>
      </w:r>
      <w:r w:rsidRPr="00A60B94">
        <w:t xml:space="preserve"> </w:t>
      </w:r>
      <w:r>
        <w:t>Hyd.</w:t>
      </w:r>
      <w:proofErr w:type="gramEnd"/>
    </w:p>
    <w:p w:rsidR="00A071D1" w:rsidRPr="00A60B94" w:rsidRDefault="00A071D1" w:rsidP="00A071D1">
      <w:pPr>
        <w:pStyle w:val="BodyTextIndent"/>
        <w:spacing w:after="0"/>
      </w:pPr>
      <w:proofErr w:type="gramStart"/>
      <w:r w:rsidRPr="00A60B94">
        <w:t xml:space="preserve">The Superintending Engineer / </w:t>
      </w:r>
      <w:r>
        <w:t>400 KV/ Const. / TSTRANSCO / Rural/ Hyderabad.</w:t>
      </w:r>
      <w:proofErr w:type="gramEnd"/>
    </w:p>
    <w:p w:rsidR="00A071D1" w:rsidRDefault="00A071D1" w:rsidP="00A071D1">
      <w:pPr>
        <w:pStyle w:val="BodyTextIndent"/>
        <w:spacing w:after="0"/>
        <w:ind w:left="0"/>
      </w:pPr>
      <w:r>
        <w:t xml:space="preserve">      </w:t>
      </w:r>
      <w:proofErr w:type="gramStart"/>
      <w:r>
        <w:t>All the AOs of the concerned Circles.</w:t>
      </w:r>
      <w:proofErr w:type="gramEnd"/>
    </w:p>
    <w:p w:rsidR="00A071D1" w:rsidRDefault="00A071D1"/>
    <w:p w:rsidR="00A071D1" w:rsidRDefault="00A071D1"/>
    <w:p w:rsidR="00A071D1" w:rsidRPr="00A071D1" w:rsidRDefault="00A071D1" w:rsidP="00A071D1">
      <w:pPr>
        <w:jc w:val="center"/>
        <w:rPr>
          <w:rFonts w:ascii="Times New Roman" w:hAnsi="Times New Roman" w:cs="Times New Roman"/>
        </w:rPr>
      </w:pPr>
      <w:r>
        <w:rPr>
          <w:rFonts w:ascii="Times New Roman" w:hAnsi="Times New Roman" w:cs="Times New Roman"/>
        </w:rPr>
        <w:t>// FORWAR</w:t>
      </w:r>
      <w:r w:rsidRPr="00A071D1">
        <w:rPr>
          <w:rFonts w:ascii="Times New Roman" w:hAnsi="Times New Roman" w:cs="Times New Roman"/>
        </w:rPr>
        <w:t>DED</w:t>
      </w:r>
      <w:r w:rsidR="00A342F4">
        <w:rPr>
          <w:rFonts w:ascii="Times New Roman" w:hAnsi="Times New Roman" w:cs="Times New Roman"/>
        </w:rPr>
        <w:t>::</w:t>
      </w:r>
      <w:r w:rsidRPr="00A071D1">
        <w:rPr>
          <w:rFonts w:ascii="Times New Roman" w:hAnsi="Times New Roman" w:cs="Times New Roman"/>
        </w:rPr>
        <w:t xml:space="preserve"> BY ORDER //</w:t>
      </w:r>
    </w:p>
    <w:p w:rsidR="00A071D1" w:rsidRDefault="00A071D1" w:rsidP="00A071D1">
      <w:pPr>
        <w:jc w:val="center"/>
        <w:rPr>
          <w:rFonts w:ascii="Times New Roman" w:hAnsi="Times New Roman" w:cs="Times New Roman"/>
        </w:rPr>
      </w:pPr>
    </w:p>
    <w:p w:rsidR="00E7276F" w:rsidRPr="00A071D1" w:rsidRDefault="00E7276F" w:rsidP="00A071D1">
      <w:pPr>
        <w:jc w:val="center"/>
        <w:rPr>
          <w:rFonts w:ascii="Times New Roman" w:hAnsi="Times New Roman" w:cs="Times New Roman"/>
        </w:rPr>
      </w:pPr>
    </w:p>
    <w:p w:rsidR="00A071D1" w:rsidRPr="00A071D1" w:rsidRDefault="00A071D1" w:rsidP="00A071D1">
      <w:pPr>
        <w:jc w:val="right"/>
        <w:rPr>
          <w:rFonts w:ascii="Times New Roman" w:hAnsi="Times New Roman" w:cs="Times New Roman"/>
        </w:rPr>
      </w:pPr>
      <w:r>
        <w:rPr>
          <w:rFonts w:ascii="Times New Roman" w:hAnsi="Times New Roman" w:cs="Times New Roman"/>
        </w:rPr>
        <w:t xml:space="preserve">                       </w:t>
      </w:r>
      <w:r w:rsidRPr="00A071D1">
        <w:rPr>
          <w:rFonts w:ascii="Times New Roman" w:hAnsi="Times New Roman" w:cs="Times New Roman"/>
        </w:rPr>
        <w:t>Assistant Divisional Engineer-II/Telecom/VS</w:t>
      </w:r>
    </w:p>
    <w:sectPr w:rsidR="00A071D1" w:rsidRPr="00A071D1" w:rsidSect="00A071D1">
      <w:pgSz w:w="12240" w:h="15840"/>
      <w:pgMar w:top="99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E5A85"/>
    <w:multiLevelType w:val="hybridMultilevel"/>
    <w:tmpl w:val="1D8002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071D1"/>
    <w:rsid w:val="00227F08"/>
    <w:rsid w:val="00260E88"/>
    <w:rsid w:val="005A11A6"/>
    <w:rsid w:val="00A071D1"/>
    <w:rsid w:val="00A342F4"/>
    <w:rsid w:val="00A53CF2"/>
    <w:rsid w:val="00C76223"/>
    <w:rsid w:val="00D90A1E"/>
    <w:rsid w:val="00E7276F"/>
    <w:rsid w:val="00F544A4"/>
    <w:rsid w:val="00FA3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06" w:hanging="56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1D1"/>
    <w:pPr>
      <w:spacing w:after="200" w:line="276" w:lineRule="auto"/>
      <w:ind w:left="0" w:firstLine="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71D1"/>
    <w:pPr>
      <w:tabs>
        <w:tab w:val="center" w:pos="4320"/>
        <w:tab w:val="right" w:pos="8640"/>
      </w:tabs>
      <w:spacing w:after="0" w:line="240" w:lineRule="auto"/>
      <w:ind w:left="720"/>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071D1"/>
    <w:rPr>
      <w:rFonts w:ascii="Times New Roman" w:eastAsia="Times New Roman" w:hAnsi="Times New Roman" w:cs="Times New Roman"/>
      <w:sz w:val="24"/>
      <w:szCs w:val="24"/>
    </w:rPr>
  </w:style>
  <w:style w:type="paragraph" w:styleId="ListParagraph">
    <w:name w:val="List Paragraph"/>
    <w:basedOn w:val="Normal"/>
    <w:uiPriority w:val="34"/>
    <w:qFormat/>
    <w:rsid w:val="00A071D1"/>
    <w:pPr>
      <w:ind w:left="720"/>
      <w:contextualSpacing/>
    </w:pPr>
  </w:style>
  <w:style w:type="paragraph" w:styleId="BodyTextIndent">
    <w:name w:val="Body Text Indent"/>
    <w:basedOn w:val="Normal"/>
    <w:link w:val="BodyTextIndentChar"/>
    <w:rsid w:val="00A071D1"/>
    <w:pPr>
      <w:spacing w:after="120" w:line="24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071D1"/>
    <w:rPr>
      <w:rFonts w:ascii="Times New Roman" w:eastAsia="Times New Roman" w:hAnsi="Times New Roman" w:cs="Times New Roman"/>
      <w:sz w:val="24"/>
      <w:szCs w:val="24"/>
    </w:rPr>
  </w:style>
  <w:style w:type="paragraph" w:styleId="BodyText">
    <w:name w:val="Body Text"/>
    <w:aliases w:val="bd,body text,bt,t,contents,body,b-heading,bo,full cell text,OpinBody,Report Body,Proposal Body,memo body,Bullet for no #'s,b,b-heading 1/heading 2,heading1body-heading2body,Body text,Letter Body,Memo Body,BD,b14,Fax Body,Bod,body1,Body Text x"/>
    <w:basedOn w:val="Normal"/>
    <w:link w:val="BodyTextChar"/>
    <w:rsid w:val="00A071D1"/>
    <w:pPr>
      <w:spacing w:after="120" w:line="240" w:lineRule="auto"/>
      <w:ind w:left="720"/>
      <w:jc w:val="both"/>
    </w:pPr>
    <w:rPr>
      <w:rFonts w:ascii="Times New Roman" w:eastAsia="Times New Roman" w:hAnsi="Times New Roman" w:cs="Times New Roman"/>
      <w:sz w:val="24"/>
      <w:szCs w:val="24"/>
    </w:rPr>
  </w:style>
  <w:style w:type="character" w:customStyle="1" w:styleId="BodyTextChar">
    <w:name w:val="Body Text Char"/>
    <w:aliases w:val="bd Char,body text Char,bt Char,t Char,contents Char,body Char,b-heading Char,bo Char,full cell text Char,OpinBody Char,Report Body Char,Proposal Body Char,memo body Char,Bullet for no #'s Char,b Char,b-heading 1/heading 2 Char,BD Char"/>
    <w:basedOn w:val="DefaultParagraphFont"/>
    <w:link w:val="BodyText"/>
    <w:rsid w:val="00A071D1"/>
    <w:rPr>
      <w:rFonts w:ascii="Times New Roman" w:eastAsia="Times New Roman" w:hAnsi="Times New Roman" w:cs="Times New Roman"/>
      <w:sz w:val="24"/>
      <w:szCs w:val="24"/>
    </w:rPr>
  </w:style>
  <w:style w:type="paragraph" w:styleId="Subtitle">
    <w:name w:val="Subtitle"/>
    <w:basedOn w:val="Normal"/>
    <w:link w:val="SubtitleChar"/>
    <w:qFormat/>
    <w:rsid w:val="00A071D1"/>
    <w:pPr>
      <w:spacing w:after="0" w:line="240" w:lineRule="auto"/>
      <w:ind w:left="2160"/>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A071D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2018-05-17T06:34:00Z</dcterms:created>
  <dcterms:modified xsi:type="dcterms:W3CDTF">2018-05-17T07:09:00Z</dcterms:modified>
</cp:coreProperties>
</file>